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330F9CBB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EA19D2">
              <w:rPr>
                <w:rFonts w:ascii="Arial" w:hAnsi="Arial" w:cs="Arial"/>
                <w:sz w:val="28"/>
                <w:szCs w:val="28"/>
              </w:rPr>
              <w:t>048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  <w:p w14:paraId="560DD036" w14:textId="2F3643BD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EA19D2">
              <w:rPr>
                <w:rFonts w:ascii="Arial" w:hAnsi="Arial" w:cs="Arial"/>
                <w:sz w:val="28"/>
                <w:szCs w:val="28"/>
              </w:rPr>
              <w:t>035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59833218" w14:textId="6EBD439B" w:rsidR="004C0C81" w:rsidRPr="00B32853" w:rsidRDefault="005276F9" w:rsidP="00C85EA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DE7F15" w:rsidRPr="00DE7F15">
        <w:rPr>
          <w:rFonts w:ascii="Arial" w:hAnsi="Arial" w:cs="Arial"/>
          <w:sz w:val="22"/>
          <w:szCs w:val="22"/>
        </w:rPr>
        <w:t xml:space="preserve">Aquisição de equipamentos e acessórios para a instalação de rede estruturado (FTTX) baseado em tecnologia </w:t>
      </w:r>
      <w:r w:rsidR="00DE7F15" w:rsidRPr="00DE7F15">
        <w:rPr>
          <w:rFonts w:ascii="Arial" w:hAnsi="Arial" w:cs="Arial"/>
          <w:i/>
          <w:iCs/>
          <w:sz w:val="22"/>
          <w:szCs w:val="22"/>
        </w:rPr>
        <w:t xml:space="preserve">Passive Optical Network </w:t>
      </w:r>
      <w:r w:rsidR="00DE7F15" w:rsidRPr="00DE7F15">
        <w:rPr>
          <w:rFonts w:ascii="Arial" w:hAnsi="Arial" w:cs="Arial"/>
          <w:sz w:val="22"/>
          <w:szCs w:val="22"/>
        </w:rPr>
        <w:t xml:space="preserve">(PON) para atender as necessidades de reestruturação do prédio do </w:t>
      </w:r>
      <w:r w:rsidR="00DE7F15" w:rsidRPr="00DE7F15">
        <w:rPr>
          <w:rFonts w:ascii="Arial" w:hAnsi="Arial" w:cs="Arial"/>
          <w:b/>
          <w:bCs/>
          <w:sz w:val="22"/>
          <w:szCs w:val="22"/>
        </w:rPr>
        <w:t>SENAR-AR/MS.</w:t>
      </w:r>
    </w:p>
    <w:p w14:paraId="192598AA" w14:textId="77777777"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A2B9781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20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6B8609FA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DE7F15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58544D20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DE7F15">
            <w:rPr>
              <w:rFonts w:ascii="Arial" w:hAnsi="Arial" w:cs="Arial"/>
              <w:sz w:val="18"/>
              <w:szCs w:val="20"/>
            </w:rPr>
            <w:t>116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2309" w14:textId="7F70F329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2B2D7491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97EC" w14:textId="26FAD2AD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2853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E7F15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4A7"/>
    <w:rsid w:val="00E937A2"/>
    <w:rsid w:val="00E93912"/>
    <w:rsid w:val="00E9394C"/>
    <w:rsid w:val="00E9660C"/>
    <w:rsid w:val="00EA19D2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E99DD-8765-409A-A819-04B7A9B8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 Marcal</cp:lastModifiedBy>
  <cp:revision>57</cp:revision>
  <cp:lastPrinted>2017-11-23T18:02:00Z</cp:lastPrinted>
  <dcterms:created xsi:type="dcterms:W3CDTF">2016-02-15T13:56:00Z</dcterms:created>
  <dcterms:modified xsi:type="dcterms:W3CDTF">2020-12-15T19:09:00Z</dcterms:modified>
</cp:coreProperties>
</file>